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B2602" w14:textId="21F70D7C" w:rsidR="006B04F4" w:rsidRPr="00F27665" w:rsidRDefault="00C35715" w:rsidP="00004705">
      <w:pPr>
        <w:spacing w:after="240" w:line="480" w:lineRule="exact"/>
        <w:rPr>
          <w:color w:val="CC0000"/>
          <w:sz w:val="48"/>
          <w:szCs w:val="48"/>
        </w:rPr>
      </w:pPr>
      <w:r>
        <w:rPr>
          <w:color w:val="CC0000"/>
          <w:sz w:val="48"/>
          <w:szCs w:val="48"/>
        </w:rPr>
        <w:t xml:space="preserve">Bijlage </w:t>
      </w:r>
      <w:r w:rsidR="003D6835">
        <w:rPr>
          <w:color w:val="CC0000"/>
          <w:sz w:val="48"/>
          <w:szCs w:val="48"/>
        </w:rPr>
        <w:t>3</w:t>
      </w:r>
      <w:r>
        <w:rPr>
          <w:color w:val="CC0000"/>
          <w:sz w:val="48"/>
          <w:szCs w:val="48"/>
        </w:rPr>
        <w:t xml:space="preserve">- </w:t>
      </w:r>
      <w:r w:rsidR="003356F4" w:rsidRPr="00F27665">
        <w:rPr>
          <w:color w:val="CC0000"/>
          <w:sz w:val="48"/>
          <w:szCs w:val="48"/>
        </w:rPr>
        <w:t xml:space="preserve">Uitvoeringsverklaring </w:t>
      </w:r>
      <w:r w:rsidR="004E0397">
        <w:rPr>
          <w:color w:val="CC0000"/>
          <w:sz w:val="48"/>
          <w:szCs w:val="48"/>
        </w:rPr>
        <w:t>derde</w:t>
      </w:r>
    </w:p>
    <w:p w14:paraId="090B2603" w14:textId="7058CCBF" w:rsidR="006B04F4" w:rsidRPr="00AB42BF" w:rsidRDefault="003356F4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>Verklaring ten behoeve van de aanbesteding</w:t>
      </w:r>
      <w:r w:rsidR="00C35715">
        <w:rPr>
          <w:color w:val="CC0000"/>
          <w:sz w:val="24"/>
          <w:szCs w:val="48"/>
        </w:rPr>
        <w:t xml:space="preserve"> </w:t>
      </w:r>
      <w:r w:rsidR="003D6835">
        <w:rPr>
          <w:color w:val="CC0000"/>
          <w:sz w:val="24"/>
          <w:szCs w:val="48"/>
        </w:rPr>
        <w:t>Herinrichting rugbyvelden sportpark Rijnvliet</w:t>
      </w:r>
    </w:p>
    <w:p w14:paraId="090B2604" w14:textId="77777777" w:rsidR="006B04F4" w:rsidRPr="005A0CCA" w:rsidRDefault="006B04F4" w:rsidP="00004705"/>
    <w:p w14:paraId="090B2605" w14:textId="77777777" w:rsidR="006B04F4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090B2606" w14:textId="77777777" w:rsidR="006B04F4" w:rsidRPr="005A0CCA" w:rsidRDefault="006B04F4" w:rsidP="00004705">
      <w:pPr>
        <w:rPr>
          <w:rFonts w:cs="Lucida Sans Unicode"/>
        </w:rPr>
      </w:pPr>
    </w:p>
    <w:p w14:paraId="090B2607" w14:textId="77777777" w:rsidR="006B04F4" w:rsidRPr="005A0CCA" w:rsidRDefault="003356F4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090B2608" w14:textId="77777777" w:rsidR="006B04F4" w:rsidRPr="005A0CCA" w:rsidRDefault="006B04F4" w:rsidP="00004705">
      <w:pPr>
        <w:rPr>
          <w:rFonts w:cs="Lucida Sans Unicode"/>
        </w:rPr>
      </w:pPr>
    </w:p>
    <w:p w14:paraId="090B2609" w14:textId="77777777" w:rsidR="006B04F4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090B260A" w14:textId="77777777" w:rsidR="006B04F4" w:rsidRPr="005A0CCA" w:rsidRDefault="006B04F4" w:rsidP="00004705">
      <w:pPr>
        <w:rPr>
          <w:rFonts w:cs="Lucida Sans Unicode"/>
        </w:rPr>
      </w:pPr>
    </w:p>
    <w:p w14:paraId="090B260B" w14:textId="610DD92F" w:rsidR="006B04F4" w:rsidRPr="000949B7" w:rsidRDefault="003356F4" w:rsidP="00004705"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 w:rsidR="00522907">
        <w:rPr>
          <w:rStyle w:val="GUstijl1Char"/>
        </w:rPr>
        <w:t>d</w:t>
      </w:r>
      <w:r w:rsidR="004E0397">
        <w:rPr>
          <w:rStyle w:val="GUstijl1Char"/>
        </w:rPr>
        <w:t>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 w:rsidR="004E0397">
        <w:t>Derde</w:t>
      </w:r>
      <w:r w:rsidRPr="000949B7">
        <w:t>;</w:t>
      </w:r>
    </w:p>
    <w:p w14:paraId="090B260C" w14:textId="77777777" w:rsidR="006B04F4" w:rsidRPr="005A0CCA" w:rsidRDefault="006B04F4" w:rsidP="00004705"/>
    <w:p w14:paraId="090B260D" w14:textId="77777777" w:rsidR="006B04F4" w:rsidRPr="005A0CCA" w:rsidRDefault="003356F4" w:rsidP="00004705">
      <w:r w:rsidRPr="005A0CCA">
        <w:t>hierna gezamenlijk te noemen Partijen,</w:t>
      </w:r>
    </w:p>
    <w:p w14:paraId="090B260E" w14:textId="77777777" w:rsidR="006B04F4" w:rsidRPr="005A0CCA" w:rsidRDefault="006B04F4" w:rsidP="00004705"/>
    <w:p w14:paraId="090B260F" w14:textId="77777777" w:rsidR="006B04F4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090B2610" w14:textId="77777777" w:rsidR="006B04F4" w:rsidRPr="005A0CCA" w:rsidRDefault="006B04F4" w:rsidP="00004705"/>
    <w:p w14:paraId="04B635E4" w14:textId="56B15036" w:rsidR="004E0397" w:rsidRDefault="003356F4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 w:rsidR="004E0397">
        <w:t xml:space="preserve">een </w:t>
      </w:r>
      <w:r>
        <w:t xml:space="preserve">overeenkomst </w:t>
      </w:r>
      <w:r w:rsidR="004E0397">
        <w:t xml:space="preserve">wil sluiten voor het laten uitvoeren </w:t>
      </w:r>
      <w:r w:rsidR="004E0397" w:rsidRPr="00C35715">
        <w:t xml:space="preserve">van </w:t>
      </w:r>
      <w:r w:rsidR="001F580A">
        <w:t>de opdracht voor de herinrichting van de rugbyvelden op sportpark Rijnvliet</w:t>
      </w:r>
    </w:p>
    <w:p w14:paraId="66E9E4DA" w14:textId="77777777" w:rsidR="004E0397" w:rsidRDefault="004E0397" w:rsidP="00004705">
      <w:pPr>
        <w:pStyle w:val="Lijstspeciaal"/>
      </w:pPr>
    </w:p>
    <w:p w14:paraId="090B2611" w14:textId="60D1A021" w:rsidR="006B04F4" w:rsidRPr="000949B7" w:rsidRDefault="004E0397" w:rsidP="00004705">
      <w:pPr>
        <w:pStyle w:val="Lijstspeciaal"/>
      </w:pPr>
      <w:r>
        <w:t>-</w:t>
      </w:r>
      <w:r>
        <w:tab/>
        <w:t xml:space="preserve">Gemeente Utrecht deze </w:t>
      </w:r>
      <w:r w:rsidR="00C35715">
        <w:t>overeen</w:t>
      </w:r>
      <w:r w:rsidR="006B04F4">
        <w:t xml:space="preserve">komst voor </w:t>
      </w:r>
      <w:r w:rsidR="001F580A">
        <w:t>de herinrichting van de rugbyvelden op sportpark Rijnvliet</w:t>
      </w:r>
      <w:r w:rsidR="001F580A" w:rsidRPr="000949B7">
        <w:t xml:space="preserve"> </w:t>
      </w:r>
      <w:r w:rsidR="003356F4" w:rsidRPr="000949B7">
        <w:t>aanbeste</w:t>
      </w:r>
      <w:r w:rsidR="00B8120F">
        <w:t>e</w:t>
      </w:r>
      <w:r w:rsidR="003356F4" w:rsidRPr="000949B7">
        <w:t>d</w:t>
      </w:r>
      <w:r w:rsidR="00B8120F">
        <w:t>t</w:t>
      </w:r>
      <w:r w:rsidR="003356F4" w:rsidRPr="000949B7">
        <w:t>;</w:t>
      </w:r>
    </w:p>
    <w:p w14:paraId="090B2612" w14:textId="77777777" w:rsidR="006B04F4" w:rsidRPr="005A0CCA" w:rsidRDefault="006B04F4" w:rsidP="00004705">
      <w:pPr>
        <w:rPr>
          <w:rFonts w:cs="Lucida Sans Unicode"/>
        </w:rPr>
      </w:pPr>
    </w:p>
    <w:p w14:paraId="090B2613" w14:textId="77777777" w:rsidR="006B04F4" w:rsidRDefault="003356F4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090B2614" w14:textId="77777777" w:rsidR="006B04F4" w:rsidRDefault="006B04F4" w:rsidP="00004705">
      <w:pPr>
        <w:pStyle w:val="Lijstspeciaal"/>
      </w:pPr>
    </w:p>
    <w:p w14:paraId="090B2615" w14:textId="2A4AD875" w:rsidR="006B04F4" w:rsidRPr="00FD3DE0" w:rsidRDefault="003356F4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</w:t>
      </w:r>
      <w:r w:rsidR="00B8120F">
        <w:t xml:space="preserve">Derde </w:t>
      </w:r>
      <w:r w:rsidRPr="005D44AC">
        <w:t xml:space="preserve">nodig heeft om te kunnen voldoen aan één of meer van de door de </w:t>
      </w:r>
      <w:r w:rsidR="00B8120F">
        <w:t xml:space="preserve">Gemeente Utrecht </w:t>
      </w:r>
      <w:r w:rsidRPr="005D44AC">
        <w:t>gestelde geschiktheidseisen en/of selectiecriteria</w:t>
      </w:r>
    </w:p>
    <w:p w14:paraId="090B2616" w14:textId="77777777" w:rsidR="006B04F4" w:rsidRDefault="006B04F4" w:rsidP="00004705">
      <w:pPr>
        <w:rPr>
          <w:rFonts w:cs="Lucida Sans Unicode"/>
        </w:rPr>
      </w:pPr>
    </w:p>
    <w:p w14:paraId="090B2617" w14:textId="77777777" w:rsidR="006B04F4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090B2618" w14:textId="77777777" w:rsidR="006B04F4" w:rsidRPr="005A0CCA" w:rsidRDefault="006B04F4" w:rsidP="00004705">
      <w:pPr>
        <w:rPr>
          <w:rFonts w:cs="Lucida Sans Unicode"/>
        </w:rPr>
      </w:pPr>
    </w:p>
    <w:p w14:paraId="090B2619" w14:textId="40084CD2" w:rsidR="006B04F4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 w:rsidR="006B04F4" w:rsidRPr="006B04F4">
        <w:t xml:space="preserve"> </w:t>
      </w:r>
      <w:r w:rsidR="001F580A">
        <w:t>de herinrichting van de rugbyvelden op sportpark Rijnvliet</w:t>
      </w:r>
      <w:r w:rsidR="006B04F4">
        <w:t xml:space="preserve">” </w:t>
      </w:r>
      <w:r w:rsidRPr="00902EB5">
        <w:t>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 xml:space="preserve">&lt;naam onderneming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 xml:space="preserve"> de vereisten voor levert&gt; </w:t>
      </w:r>
      <w:r w:rsidRPr="005A0CCA">
        <w:rPr>
          <w:rFonts w:cs="Lucida Sans Unicode"/>
        </w:rPr>
        <w:t xml:space="preserve">zal uitvoeren. </w:t>
      </w:r>
    </w:p>
    <w:p w14:paraId="090B261A" w14:textId="77777777" w:rsidR="006B04F4" w:rsidRPr="005A0CCA" w:rsidRDefault="006B04F4" w:rsidP="00004705">
      <w:pPr>
        <w:rPr>
          <w:rFonts w:cs="Lucida Sans Unicode"/>
        </w:rPr>
      </w:pPr>
    </w:p>
    <w:p w14:paraId="090B261B" w14:textId="77777777" w:rsidR="006B04F4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090B261C" w14:textId="77777777" w:rsidR="006B04F4" w:rsidRPr="005A0CCA" w:rsidRDefault="006B04F4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14:paraId="090B261F" w14:textId="77777777" w:rsidTr="0062623D">
        <w:tc>
          <w:tcPr>
            <w:tcW w:w="4605" w:type="dxa"/>
          </w:tcPr>
          <w:p w14:paraId="090B261D" w14:textId="07E08D2C" w:rsidR="006B04F4" w:rsidRDefault="003356F4" w:rsidP="0062623D">
            <w:pPr>
              <w:rPr>
                <w:rFonts w:cs="Lucida Sans Unicode"/>
              </w:rPr>
            </w:pPr>
            <w:r>
              <w:t>Inschrijver</w:t>
            </w:r>
            <w:r w:rsidR="00B8120F">
              <w:t>:</w:t>
            </w:r>
          </w:p>
        </w:tc>
        <w:tc>
          <w:tcPr>
            <w:tcW w:w="4606" w:type="dxa"/>
          </w:tcPr>
          <w:p w14:paraId="090B261E" w14:textId="7F8853DA" w:rsidR="006B04F4" w:rsidRDefault="00B8120F" w:rsidP="0062623D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Derde</w:t>
            </w:r>
            <w:r w:rsidR="003356F4" w:rsidRPr="005A0CCA">
              <w:rPr>
                <w:rFonts w:cs="Lucida Sans Unicode"/>
              </w:rPr>
              <w:t>:</w:t>
            </w:r>
          </w:p>
        </w:tc>
      </w:tr>
      <w:tr w:rsidR="005F50CC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6B04F4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6B04F4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vertegenwoordiger </w:t>
            </w:r>
            <w:r w:rsidR="00B8120F">
              <w:rPr>
                <w:color w:val="C00000"/>
              </w:rPr>
              <w:t>Derde</w:t>
            </w:r>
            <w:r w:rsidRPr="001D0DCC">
              <w:rPr>
                <w:color w:val="C00000"/>
              </w:rPr>
              <w:t>&gt;</w:t>
            </w:r>
          </w:p>
        </w:tc>
      </w:tr>
    </w:tbl>
    <w:p w14:paraId="090B2623" w14:textId="77777777" w:rsidR="006B04F4" w:rsidRPr="005A0CCA" w:rsidRDefault="003356F4" w:rsidP="00004705">
      <w:pPr>
        <w:pStyle w:val="GUstijl1"/>
      </w:pPr>
      <w:r w:rsidRPr="005A0CCA">
        <w:tab/>
      </w:r>
    </w:p>
    <w:sectPr w:rsidR="006B04F4" w:rsidRPr="005A0CCA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B262A" w14:textId="77777777" w:rsidR="00E74A50" w:rsidRDefault="003356F4">
      <w:pPr>
        <w:spacing w:line="240" w:lineRule="auto"/>
      </w:pPr>
      <w:r>
        <w:separator/>
      </w:r>
    </w:p>
  </w:endnote>
  <w:endnote w:type="continuationSeparator" w:id="0">
    <w:p w14:paraId="090B262C" w14:textId="77777777" w:rsidR="00E74A50" w:rsidRDefault="003356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B2625" w14:textId="4B4D6FC5" w:rsidR="006B04F4" w:rsidRPr="002F65DC" w:rsidRDefault="003356F4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 xml:space="preserve">Uitvoeringsverklaring </w:t>
    </w:r>
    <w:r w:rsidR="00522907">
      <w:rPr>
        <w:sz w:val="14"/>
      </w:rPr>
      <w:t>derde</w:t>
    </w:r>
    <w:r w:rsidRPr="00902EB5">
      <w:rPr>
        <w:sz w:val="14"/>
      </w:rPr>
      <w:t xml:space="preserve"> - </w:t>
    </w:r>
    <w:sdt>
      <w:sdtPr>
        <w:rPr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15C00">
          <w:rPr>
            <w:sz w:val="14"/>
          </w:rPr>
          <w:t>Format J-203, bijlage bij aanbestedingsdocumenten INSCHRIJVINGSFASE bij openbare procedure</w:t>
        </w:r>
      </w:sdtContent>
    </w:sdt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Pr="002F65DC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B2626" w14:textId="77777777" w:rsidR="00E74A50" w:rsidRDefault="003356F4">
      <w:pPr>
        <w:spacing w:line="240" w:lineRule="auto"/>
      </w:pPr>
      <w:r>
        <w:separator/>
      </w:r>
    </w:p>
  </w:footnote>
  <w:footnote w:type="continuationSeparator" w:id="0">
    <w:p w14:paraId="090B2628" w14:textId="77777777" w:rsidR="00E74A50" w:rsidRDefault="003356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265464">
    <w:abstractNumId w:val="1"/>
  </w:num>
  <w:num w:numId="2" w16cid:durableId="1621451097">
    <w:abstractNumId w:val="2"/>
  </w:num>
  <w:num w:numId="3" w16cid:durableId="72040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1F580A"/>
    <w:rsid w:val="003356F4"/>
    <w:rsid w:val="003D6835"/>
    <w:rsid w:val="003E7C48"/>
    <w:rsid w:val="0048707C"/>
    <w:rsid w:val="004E0397"/>
    <w:rsid w:val="00522907"/>
    <w:rsid w:val="005B7B0F"/>
    <w:rsid w:val="005F50CC"/>
    <w:rsid w:val="006B04F4"/>
    <w:rsid w:val="007D2024"/>
    <w:rsid w:val="00915C00"/>
    <w:rsid w:val="00B8120F"/>
    <w:rsid w:val="00BC4040"/>
    <w:rsid w:val="00C35715"/>
    <w:rsid w:val="00D10470"/>
    <w:rsid w:val="00E7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E7516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52581E"/>
    <w:rsid w:val="007D2024"/>
    <w:rsid w:val="007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5" ma:contentTypeDescription="Een nieuw document maken." ma:contentTypeScope="" ma:versionID="7142603dc41d6bdb9ce03f903bb81202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d7ced26a3c2686f0523d4bf4cdd8b5fa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F4559A-6D1F-4C8B-AAFE-C6AC2914696B}">
  <ds:schemaRefs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4887d9c-c043-4b96-ae60-af274171b736"/>
    <ds:schemaRef ds:uri="433175f9-c5c7-4446-bda4-232dc4103c3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11B513-AA00-406D-9CF2-77A47AE22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 (Format J-202)</vt:lpstr>
    </vt:vector>
  </TitlesOfParts>
  <Company>Gemeente Utrecht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Karlijn Verschuur</cp:lastModifiedBy>
  <cp:revision>4</cp:revision>
  <dcterms:created xsi:type="dcterms:W3CDTF">2025-02-25T15:11:00Z</dcterms:created>
  <dcterms:modified xsi:type="dcterms:W3CDTF">2025-02-25T15:13:00Z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